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BA5" w:rsidRDefault="00456BA5" w:rsidP="00456BA5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 Андрей Викторович – 211-538-971</w:t>
      </w:r>
    </w:p>
    <w:p w:rsidR="00087671" w:rsidRPr="00456BA5" w:rsidRDefault="00087671" w:rsidP="00087671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Рузова Юлия Викторовна – 222-679-064</w:t>
      </w:r>
      <w:bookmarkStart w:id="0" w:name="_GoBack"/>
      <w:bookmarkEnd w:id="0"/>
    </w:p>
    <w:p w:rsidR="00356713" w:rsidRPr="00EB7CE3" w:rsidRDefault="00356713" w:rsidP="0035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1F497D" w:themeColor="text2"/>
          <w:sz w:val="24"/>
          <w:szCs w:val="24"/>
          <w:lang w:eastAsia="ru-RU"/>
        </w:rPr>
      </w:pPr>
      <w:r w:rsidRPr="00EB7CE3">
        <w:rPr>
          <w:rFonts w:ascii="Times New Roman" w:eastAsia="Times New Roman" w:hAnsi="Times New Roman" w:cs="Times New Roman"/>
          <w:bCs/>
          <w:color w:val="1F497D" w:themeColor="text2"/>
          <w:sz w:val="24"/>
          <w:szCs w:val="24"/>
          <w:lang w:eastAsia="ru-RU"/>
        </w:rPr>
        <w:t>Приложение № 2</w:t>
      </w:r>
    </w:p>
    <w:p w:rsidR="00AA3BA8" w:rsidRPr="00AA3BA8" w:rsidRDefault="00AA3BA8" w:rsidP="0035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1. Организационный момент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2. Повторение и активизация знаний учащихся</w:t>
      </w:r>
    </w:p>
    <w:p w:rsidR="00AA3BA8" w:rsidRPr="00456BA5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На этом этапе используется самостоятельная работа обучающихся с электронными образовательными ресурсами с целью активизации имеющихся знаний, необходимых для изучения нового материала, концентрации внимания,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включение обучающихся в активную работу.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3. Мотивация учебной деятельности</w:t>
      </w:r>
    </w:p>
    <w:p w:rsidR="00876E1C" w:rsidRPr="00356713" w:rsidRDefault="00876E1C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Назови</w:t>
      </w:r>
      <w:r w:rsidR="00356713" w:rsidRPr="00356713">
        <w:rPr>
          <w:rFonts w:ascii="Times New Roman" w:hAnsi="Times New Roman" w:cs="Times New Roman"/>
          <w:sz w:val="24"/>
          <w:szCs w:val="24"/>
          <w:lang w:eastAsia="ru-RU"/>
        </w:rPr>
        <w:t>те в каких состояниях может находится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вода?</w:t>
      </w:r>
    </w:p>
    <w:p w:rsidR="00876E1C" w:rsidRPr="00356713" w:rsidRDefault="00876E1C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Беседа по вопросам начинается с простейшей демонстрации: из термоса извлекается лёд и помещается в стеклянный сосуд с ледяной водой.</w:t>
      </w:r>
    </w:p>
    <w:p w:rsidR="00AA3BA8" w:rsidRPr="00356713" w:rsidRDefault="00EF5B56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Формулируют тему, цели урока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Сегодня на уроке мы рассмотрим и объясним различные агрегатные состояния вещества,</w:t>
      </w:r>
      <w:r w:rsidR="00986220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условия протекания процессов плавления и кристаллизации вещества и связанные с ними явления.</w:t>
      </w:r>
    </w:p>
    <w:p w:rsidR="00AA3BA8" w:rsidRPr="00356713" w:rsidRDefault="00356713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Записывают цели и задачи урока.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4. Изложение нового материала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А теперь внимание, вопрос: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1. Чем можно объяснить различные состояния вещества? Почему при различных условиях одно и тоже вещество принимает разное состояние? (Каковы особенности молекулярного строения газов, жидкостей и твёрдых тел?)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Заслушиваются ответы обучающихся.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Давайте рассмотрим особенности расположения молекул в различных агрегатных состояниях. </w:t>
      </w:r>
    </w:p>
    <w:p w:rsidR="00AA3BA8" w:rsidRPr="00356713" w:rsidRDefault="00EF5B56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Ученики д</w:t>
      </w:r>
      <w:r w:rsidR="00AA3BA8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елаются выводы: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В разных агрегатных состояниях расположение молекул различно.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Различны и их кинетические и потенциальные энергии. </w:t>
      </w:r>
    </w:p>
    <w:p w:rsidR="00AA3BA8" w:rsidRPr="00356713" w:rsidRDefault="00356713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Записывают в тетрадь</w:t>
      </w:r>
    </w:p>
    <w:p w:rsidR="00B72ABE" w:rsidRPr="00356713" w:rsidRDefault="00B72ABE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Учитель: Посмотрите на слайд</w:t>
      </w:r>
      <w:r w:rsidR="00356713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 Что вы види</w:t>
      </w: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те? Как они называются?</w:t>
      </w:r>
    </w:p>
    <w:p w:rsidR="00B72ABE" w:rsidRPr="00356713" w:rsidRDefault="00B72ABE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Ученики делают выводы и записывают в конспект. При определённых условиях вещества могут переходить из одного состояния в другое. Такие переходы называют фазовыми. Всего же в природе различают </w:t>
      </w: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шесть процессов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, при которых происходят агрегатные превращения вещества. </w:t>
      </w:r>
    </w:p>
    <w:p w:rsidR="00356713" w:rsidRPr="00356713" w:rsidRDefault="00356713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Записывают в тетрадь</w:t>
      </w:r>
    </w:p>
    <w:p w:rsidR="004400DF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</w:t>
      </w:r>
      <w:r w:rsidR="004400DF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Найдите в учебнике параграф 12 как на практике используют переход веществ</w:t>
      </w:r>
      <w:r w:rsidR="00E51F95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 из одного состояния  в другое?</w:t>
      </w:r>
      <w:r w:rsidR="004400DF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Какое  значение имеют фазовые переходы?</w:t>
      </w:r>
    </w:p>
    <w:p w:rsidR="00E51F95" w:rsidRPr="00356713" w:rsidRDefault="004400DF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Ученики находят: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Переходы вещества из одного агрегатного состояния в другое играют важную роль в природе и в технике. Так, например,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превратив воду в пар, мы можем использовать его затем в паровых турбинах на электростанциях.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Расплавляя металлы на заводах, мы получаем возможность, изготовить из них различные сплавы: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сталь, чугун, латунь. </w:t>
      </w:r>
    </w:p>
    <w:p w:rsidR="00E51F95" w:rsidRPr="00356713" w:rsidRDefault="00E51F95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Учитель: Для чего нужно знать как протекают процессы?</w:t>
      </w:r>
    </w:p>
    <w:p w:rsidR="00AA3BA8" w:rsidRPr="00356713" w:rsidRDefault="00E51F95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Ученики находят: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Для понимания этих процессов надо знать, что происходит с веществом при изменении его агрегатного состояния.</w:t>
      </w:r>
    </w:p>
    <w:p w:rsidR="00AA3BA8" w:rsidRPr="00356713" w:rsidRDefault="005F0047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Учитель: Как называются переходы из жидкого состояния в твердое и обратный процесс?</w:t>
      </w:r>
    </w:p>
    <w:p w:rsidR="005F0047" w:rsidRPr="00356713" w:rsidRDefault="005F0047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Ученики находят: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процессы плавления и кристаллизации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Записываем определения пла</w:t>
      </w:r>
      <w:r w:rsidR="00356713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вления и отвердевания в </w:t>
      </w: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конспект.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Плавление – это процесс перехода вещества из твёрдого состояния в жидкое.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Кристаллизация (отвердевание) – процесс перехода вещества из твёрдого состояния в жидкое. (Процесс обратный плавлению)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Эксперимент: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плавление льда, наблюдение за изменениями температуры льда (воды).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В пробирку помещаем лед. В течение нескольких минут мы будем наблюдать, какие изменения будут с ней происходить, как будет изменяться её температура с течением времени.</w:t>
      </w:r>
      <w:r w:rsidR="00CA25CA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>Затем постараемся сделать выводы по проведённому эксперименту. Консультант (один из учащихся) нам будет периодически сообщать время эксперимента, а мы будем фиксировать изменения температуры и состояния вещества.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Обсуждение результатов эксперимента: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обучающиеся рассказывают о процессе плавления льда, о том, что при непосредственном плавлении температура не изменялась, изменение стало происходить только в момент, когда весь лёд превратился в воду.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Учитель: Рассмотрим, что происходит на каждом из этапов превращения льда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плавления.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Переход по ссылкам АВ, ВС (дополнительный переход по ссылке Механизм процесса. Просмотр фрагмента Плавление), СD, DE (дополнительный переход по ссылке Механизм процесса. Просмотр фрагмента Кристаллизация), EF, FK&gt;</w:t>
      </w:r>
    </w:p>
    <w:p w:rsidR="00AA3BA8" w:rsidRPr="00356713" w:rsidRDefault="005F0047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Учащиеся делают в</w:t>
      </w:r>
      <w:r w:rsidR="00AA3BA8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ыводы: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Расплавить можно различные вещества, но при этом у каждого вещества есть температура, при которой это вещество уже не может находиться в твёрдом состоянии. </w:t>
      </w: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Температура при которой вещество плавится или отвердевает называется температурой плавления кристаллического вещества.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</w:t>
      </w:r>
      <w:r w:rsidR="005F0047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 параграфе 15 найдите, как ведут себя молекулы при перехлдах? Как меняется их энергия?</w:t>
      </w:r>
    </w:p>
    <w:p w:rsidR="00AA3BA8" w:rsidRPr="00356713" w:rsidRDefault="005F0047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Ученики находят: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С точки зрения внутренней энергии об этом процессе можно сказать следующее. Что когда мы с вами занимаемся процессом плавления, то все подводимое тепло к данному телу идет на то, чтобы разрушать кристаллическую решетку тела, т.е.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разрушать связи между атомами и молекулами вещества. Молекулы начинают быстрее двигаться,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связи эти нарушаются, и этот процесс мы с вами рассматриваем как плавление. В результате температура тела не меняется, а вот структура тела изменяется. Изменяется его состав. Молекулы переходят в совсем иной вид своего расположения.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При кристаллизации скорость молекул уменьшается и происходит обратный процесс.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При плавлении и кристаллизации температура вещества не изменяется. </w:t>
      </w:r>
    </w:p>
    <w:p w:rsidR="00AA3BA8" w:rsidRPr="00356713" w:rsidRDefault="00356713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Заполняется </w:t>
      </w:r>
      <w:r w:rsidR="00AA3BA8"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конспект.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</w:t>
      </w:r>
      <w:r w:rsidR="002C70E8" w:rsidRPr="00356713">
        <w:rPr>
          <w:rFonts w:ascii="Times New Roman" w:hAnsi="Times New Roman" w:cs="Times New Roman"/>
          <w:sz w:val="24"/>
          <w:szCs w:val="24"/>
          <w:lang w:eastAsia="ru-RU"/>
        </w:rPr>
        <w:t>Рассмотрите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таблицу температур плавления и отвердевания некоторых веществ</w:t>
      </w:r>
      <w:r w:rsidR="00CA25CA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>(учебник, стр. 32, таблица 3).</w:t>
      </w:r>
      <w:r w:rsidR="005F0047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Что можно сказать о таких веществах как титан, вольфрам и т.д.? Как их называют? Почему в наружных термометрах используют спирт, а не ртуть?</w:t>
      </w:r>
    </w:p>
    <w:p w:rsidR="00AA3BA8" w:rsidRPr="00356713" w:rsidRDefault="005F0047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Ученики: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Металлы, плавящиеся при температуре выше 1650</w:t>
      </w:r>
      <w:r w:rsidR="00AA3BA8" w:rsidRPr="00356713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°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С,</w:t>
      </w:r>
      <w:r w:rsidR="00CA25CA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называются тугоплавкими (титан, хром, вольфрам).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Тугоплавкие металлы используют в качестве жаропрочных материалов в самолётостроении,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ракетной и космической технике, атомной энергетике. В термометрах используют спирт и ртуть. Например, температура плавления спирта –(-114</w:t>
      </w:r>
      <w:r w:rsidR="00AA3BA8" w:rsidRPr="00356713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°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С), т.е. он остаётся жидким при очень низких температурах. А так как принцип работы термометров основан на свойстве жидкостей расширяться при повышении температуры, то спиртовые термометры можно использовать для измерения температур ниже – 39</w:t>
      </w:r>
      <w:r w:rsidR="00AA3BA8" w:rsidRPr="00356713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°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(температура отвердевания ртути). </w:t>
      </w:r>
    </w:p>
    <w:p w:rsidR="00EA0FE3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5. Выявление осмысленного усвоения материала (3 м.). Выявить пробелы.</w:t>
      </w:r>
    </w:p>
    <w:p w:rsidR="00EA0FE3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Какое строение твердых, жидких и газообразных веществ?</w:t>
      </w:r>
    </w:p>
    <w:p w:rsidR="00EA0FE3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Какие процессы происходят с веществами? </w:t>
      </w:r>
      <w:r w:rsidR="002C70E8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Как мы их назвали?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>При каких условиях?</w:t>
      </w:r>
    </w:p>
    <w:p w:rsidR="00EA0FE3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Что</w:t>
      </w:r>
      <w:r w:rsidR="002C70E8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для протекания процессов?</w:t>
      </w:r>
    </w:p>
    <w:p w:rsidR="002C70E8" w:rsidRPr="00356713" w:rsidRDefault="002C70E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Ученики отвечают на вопросы. Записывают ответы в тетрадь. Оценивают. Затем проводят взаимопроверку.</w:t>
      </w:r>
    </w:p>
    <w:p w:rsidR="00AA3BA8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AA3BA8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. Закрепление изученного материала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Для закрепления и контроля используются интерактивные тесты с возможностью автоматизированной проверки.</w:t>
      </w:r>
    </w:p>
    <w:p w:rsidR="00AA3BA8" w:rsidRPr="00356713" w:rsidRDefault="00087671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6" w:history="1">
        <w:r w:rsidR="00CA25CA" w:rsidRPr="0035671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http://www.fcior.edu.ru/card/19844/stroenie-veshestva.html</w:t>
        </w:r>
      </w:hyperlink>
      <w:r w:rsidR="00CA25CA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A0FE3" w:rsidRPr="00356713" w:rsidRDefault="00EA0FE3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Учитель проводит контроль и оценивание. Выявляет пробелы и ликвидирует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6. Сообщение домашнего задания: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§ 12–14, упражнение 7 (1-4)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Для желающих учеников:</w:t>
      </w:r>
    </w:p>
    <w:p w:rsidR="00AA3BA8" w:rsidRPr="00356713" w:rsidRDefault="00087671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7" w:history="1">
        <w:r w:rsidR="00CA25CA" w:rsidRPr="0035671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http://school-collection.edu.ru/catalog/res/669b5275-e921-11dc-95ff-0800200c9a66/view/</w:t>
        </w:r>
      </w:hyperlink>
      <w:r w:rsidR="00CA25CA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7. Подведение итогов урока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Оценить степень реализации поставленных на занятии целей. Оценить работу учеников во время занятий. 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Учитель: О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>чём</w:t>
      </w:r>
      <w:r w:rsidR="00D80AAF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мы сегодня говорили на уроке?</w:t>
      </w:r>
      <w:r w:rsidR="00986220" w:rsidRPr="00356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713">
        <w:rPr>
          <w:rFonts w:ascii="Times New Roman" w:hAnsi="Times New Roman" w:cs="Times New Roman"/>
          <w:sz w:val="24"/>
          <w:szCs w:val="24"/>
          <w:lang w:eastAsia="ru-RU"/>
        </w:rPr>
        <w:t>Какие новые понятия изучены?</w:t>
      </w:r>
    </w:p>
    <w:p w:rsidR="00AA3BA8" w:rsidRPr="00356713" w:rsidRDefault="00AA3BA8" w:rsidP="0035671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Достигли ли мы цели урока?</w:t>
      </w:r>
    </w:p>
    <w:p w:rsidR="00AA3BA8" w:rsidRPr="00010961" w:rsidRDefault="00AA3BA8" w:rsidP="00010961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713">
        <w:rPr>
          <w:rFonts w:ascii="Times New Roman" w:hAnsi="Times New Roman" w:cs="Times New Roman"/>
          <w:sz w:val="24"/>
          <w:szCs w:val="24"/>
          <w:lang w:eastAsia="ru-RU"/>
        </w:rPr>
        <w:t>Заслушиваются ответы обучающихся.</w:t>
      </w:r>
    </w:p>
    <w:p w:rsidR="00463E69" w:rsidRDefault="00463E69"/>
    <w:sectPr w:rsidR="00463E69" w:rsidSect="00532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255C0"/>
    <w:multiLevelType w:val="multilevel"/>
    <w:tmpl w:val="BEA0B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AF0F08"/>
    <w:multiLevelType w:val="multilevel"/>
    <w:tmpl w:val="A334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53544"/>
    <w:multiLevelType w:val="multilevel"/>
    <w:tmpl w:val="47B0B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93035"/>
    <w:multiLevelType w:val="multilevel"/>
    <w:tmpl w:val="1AC4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A8"/>
    <w:rsid w:val="00010961"/>
    <w:rsid w:val="00087671"/>
    <w:rsid w:val="00247D13"/>
    <w:rsid w:val="002C70E8"/>
    <w:rsid w:val="00356713"/>
    <w:rsid w:val="004400DF"/>
    <w:rsid w:val="00456BA5"/>
    <w:rsid w:val="00463E69"/>
    <w:rsid w:val="004F1A4B"/>
    <w:rsid w:val="005329AB"/>
    <w:rsid w:val="005F0047"/>
    <w:rsid w:val="00876E1C"/>
    <w:rsid w:val="00986220"/>
    <w:rsid w:val="009A6DAF"/>
    <w:rsid w:val="00AA3BA8"/>
    <w:rsid w:val="00B72ABE"/>
    <w:rsid w:val="00BF7810"/>
    <w:rsid w:val="00C15505"/>
    <w:rsid w:val="00CA25CA"/>
    <w:rsid w:val="00D80AAF"/>
    <w:rsid w:val="00E51F95"/>
    <w:rsid w:val="00EA0FE3"/>
    <w:rsid w:val="00EB7CE3"/>
    <w:rsid w:val="00EF5B56"/>
    <w:rsid w:val="00F4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3BA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0AAF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EA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567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3BA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0AAF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EA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567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catalog/res/669b5275-e921-11dc-95ff-0800200c9a66/vie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ior.edu.ru/card/19844/stroenie-veshestv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учитель-1</dc:creator>
  <cp:lastModifiedBy>учитель-1</cp:lastModifiedBy>
  <cp:revision>6</cp:revision>
  <cp:lastPrinted>2013-04-18T07:47:00Z</cp:lastPrinted>
  <dcterms:created xsi:type="dcterms:W3CDTF">2014-02-02T16:19:00Z</dcterms:created>
  <dcterms:modified xsi:type="dcterms:W3CDTF">2014-02-03T19:01:00Z</dcterms:modified>
</cp:coreProperties>
</file>